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5071A8">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010A6B" w:rsidRDefault="00010A6B" w:rsidP="00FF0C6B">
      <w:pPr>
        <w:widowControl w:val="0"/>
        <w:tabs>
          <w:tab w:val="num" w:pos="567"/>
          <w:tab w:val="left" w:pos="1418"/>
          <w:tab w:val="left" w:pos="1701"/>
        </w:tabs>
        <w:spacing w:after="0"/>
        <w:jc w:val="both"/>
        <w:rPr>
          <w:rFonts w:ascii="Graphik Regular" w:hAnsi="Graphik Regular" w:cs="Arial"/>
          <w:sz w:val="16"/>
          <w:szCs w:val="16"/>
          <w:lang w:val="es-ES"/>
        </w:rPr>
      </w:pPr>
    </w:p>
    <w:p w:rsidR="005071A8" w:rsidRPr="001D71A2" w:rsidRDefault="005071A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5071A8">
        <w:rPr>
          <w:rFonts w:ascii="Graphik Regular" w:hAnsi="Graphik Regular"/>
          <w:sz w:val="16"/>
          <w:szCs w:val="16"/>
        </w:rPr>
        <w:t>CONCRETO HID</w:t>
      </w:r>
      <w:r w:rsidR="00010A6B">
        <w:rPr>
          <w:rFonts w:ascii="Graphik Regular" w:hAnsi="Graphik Regular"/>
          <w:sz w:val="16"/>
          <w:szCs w:val="16"/>
        </w:rPr>
        <w:t>RAULICO EN UNA LONGITUD DE 93</w:t>
      </w:r>
      <w:r w:rsidR="00F94645">
        <w:rPr>
          <w:rFonts w:ascii="Graphik Regular" w:hAnsi="Graphik Regular"/>
          <w:sz w:val="16"/>
          <w:szCs w:val="16"/>
        </w:rPr>
        <w:t>.00</w:t>
      </w:r>
      <w:r w:rsidR="00010A6B">
        <w:rPr>
          <w:rFonts w:ascii="Graphik Regular" w:hAnsi="Graphik Regular"/>
          <w:sz w:val="16"/>
          <w:szCs w:val="16"/>
        </w:rPr>
        <w:t xml:space="preserve"> M</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F53F92" w:rsidRDefault="00010A6B" w:rsidP="00F53F92">
      <w:pPr>
        <w:pStyle w:val="Prrafodelista"/>
        <w:numPr>
          <w:ilvl w:val="0"/>
          <w:numId w:val="16"/>
        </w:numPr>
        <w:jc w:val="both"/>
        <w:rPr>
          <w:rFonts w:ascii="Graphik Regular" w:hAnsi="Graphik Regular"/>
          <w:sz w:val="16"/>
          <w:szCs w:val="16"/>
        </w:rPr>
      </w:pPr>
      <w:r>
        <w:rPr>
          <w:rFonts w:ascii="Graphik Regular" w:hAnsi="Graphik Regular"/>
          <w:sz w:val="16"/>
          <w:szCs w:val="16"/>
        </w:rPr>
        <w:t>TERRACERIAS</w:t>
      </w:r>
    </w:p>
    <w:p w:rsidR="00F53F92" w:rsidRPr="00F53F92" w:rsidRDefault="00F53F92" w:rsidP="00F53F9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F02D3E" w:rsidRPr="00223224" w:rsidRDefault="00F02D3E" w:rsidP="0022322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661458" w:rsidRDefault="00661458" w:rsidP="00F02D3E">
      <w:pPr>
        <w:jc w:val="both"/>
        <w:rPr>
          <w:rFonts w:ascii="Graphik Regular" w:hAnsi="Graphik Regular"/>
          <w:sz w:val="16"/>
          <w:szCs w:val="16"/>
        </w:rPr>
      </w:pPr>
    </w:p>
    <w:p w:rsidR="00F94645" w:rsidRDefault="00F94645" w:rsidP="00F02D3E">
      <w:pPr>
        <w:jc w:val="both"/>
        <w:rPr>
          <w:rFonts w:ascii="Graphik Regular" w:hAnsi="Graphik Regular"/>
          <w:sz w:val="16"/>
          <w:szCs w:val="16"/>
        </w:rPr>
      </w:pPr>
    </w:p>
    <w:p w:rsidR="00F02D3E" w:rsidRPr="001D71A2" w:rsidRDefault="00F8516C" w:rsidP="00F02D3E">
      <w:pPr>
        <w:jc w:val="both"/>
        <w:rPr>
          <w:rFonts w:ascii="Graphik Regular" w:hAnsi="Graphik Regular"/>
          <w:sz w:val="16"/>
          <w:szCs w:val="16"/>
        </w:rPr>
      </w:pPr>
      <w:r>
        <w:rPr>
          <w:rFonts w:ascii="Graphik Regular" w:hAnsi="Graphik Regular"/>
          <w:sz w:val="16"/>
          <w:szCs w:val="16"/>
        </w:rPr>
        <w:t>2</w:t>
      </w:r>
      <w:r w:rsidR="00284125">
        <w:rPr>
          <w:rFonts w:ascii="Graphik Regular" w:hAnsi="Graphik Regular"/>
          <w:sz w:val="16"/>
          <w:szCs w:val="16"/>
        </w:rPr>
        <w:t xml:space="preserve">.- </w:t>
      </w:r>
      <w:r w:rsidR="007D3949">
        <w:rPr>
          <w:rFonts w:ascii="Graphik Regular" w:hAnsi="Graphik Regular"/>
          <w:sz w:val="16"/>
          <w:szCs w:val="16"/>
        </w:rPr>
        <w:t>BASE HIDRÁULICA</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7D3949">
        <w:rPr>
          <w:rFonts w:ascii="Graphik Regular" w:hAnsi="Graphik Regular"/>
        </w:rPr>
        <w:t>N·CTR·CAR·1·04·002/11</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7D3949" w:rsidP="00F02D3E">
      <w:pPr>
        <w:spacing w:after="0"/>
        <w:jc w:val="both"/>
        <w:rPr>
          <w:rFonts w:ascii="Graphik Regular" w:hAnsi="Graphik Regular"/>
          <w:sz w:val="16"/>
          <w:szCs w:val="16"/>
        </w:rPr>
      </w:pPr>
      <w:r>
        <w:rPr>
          <w:rFonts w:ascii="Graphik Regular" w:hAnsi="Graphik Regular"/>
          <w:sz w:val="16"/>
          <w:szCs w:val="16"/>
        </w:rPr>
        <w:t>CAPÍTULO: 002. SUBBASES Y BASES</w:t>
      </w:r>
    </w:p>
    <w:p w:rsidR="00661458" w:rsidRPr="00661458" w:rsidRDefault="00661458" w:rsidP="00B63A47">
      <w:pPr>
        <w:jc w:val="both"/>
        <w:rPr>
          <w:rFonts w:ascii="Graphik Regular" w:hAnsi="Graphik Regular"/>
          <w:sz w:val="16"/>
          <w:szCs w:val="16"/>
        </w:rPr>
      </w:pPr>
    </w:p>
    <w:p w:rsidR="00423EEA" w:rsidRPr="001D71A2" w:rsidRDefault="005071A8" w:rsidP="00B63A47">
      <w:pPr>
        <w:jc w:val="both"/>
        <w:rPr>
          <w:rFonts w:ascii="Graphik Regular" w:hAnsi="Graphik Regular"/>
          <w:sz w:val="16"/>
          <w:szCs w:val="16"/>
        </w:rPr>
      </w:pPr>
      <w:r>
        <w:rPr>
          <w:rFonts w:ascii="Graphik Regular" w:hAnsi="Graphik Regular"/>
          <w:sz w:val="16"/>
          <w:szCs w:val="16"/>
        </w:rPr>
        <w:t>3</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284125" w:rsidRDefault="007206F0" w:rsidP="00CA062B">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F53F92" w:rsidRDefault="00F53F92" w:rsidP="00CA062B">
      <w:pPr>
        <w:spacing w:after="0"/>
        <w:jc w:val="both"/>
        <w:rPr>
          <w:rFonts w:ascii="Graphik Regular" w:hAnsi="Graphik Regular"/>
          <w:sz w:val="16"/>
          <w:szCs w:val="16"/>
        </w:rPr>
      </w:pPr>
    </w:p>
    <w:p w:rsidR="005071A8" w:rsidRPr="001D71A2" w:rsidRDefault="00010A6B" w:rsidP="005071A8">
      <w:pPr>
        <w:jc w:val="both"/>
        <w:rPr>
          <w:rFonts w:ascii="Graphik Regular" w:hAnsi="Graphik Regular"/>
          <w:sz w:val="16"/>
          <w:szCs w:val="16"/>
        </w:rPr>
      </w:pPr>
      <w:r>
        <w:rPr>
          <w:rFonts w:ascii="Graphik Regular" w:hAnsi="Graphik Regular"/>
          <w:sz w:val="16"/>
          <w:szCs w:val="16"/>
        </w:rPr>
        <w:t>4.- RENIVELACIÓN</w:t>
      </w:r>
      <w:r w:rsidR="005071A8" w:rsidRPr="001D71A2">
        <w:rPr>
          <w:rFonts w:ascii="Graphik Regular" w:hAnsi="Graphik Regular"/>
          <w:sz w:val="16"/>
          <w:szCs w:val="16"/>
        </w:rPr>
        <w:t xml:space="preserve">: </w:t>
      </w:r>
    </w:p>
    <w:p w:rsidR="005071A8" w:rsidRPr="001D71A2" w:rsidRDefault="005071A8" w:rsidP="005071A8">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010A6B">
        <w:rPr>
          <w:rFonts w:ascii="Graphik Regular" w:hAnsi="Graphik Regular"/>
        </w:rPr>
        <w:t>N·CSV</w:t>
      </w:r>
      <w:r w:rsidRPr="001D71A2">
        <w:rPr>
          <w:rFonts w:ascii="Graphik Regular" w:hAnsi="Graphik Regular"/>
        </w:rPr>
        <w:t>·CAR·</w:t>
      </w:r>
      <w:r w:rsidR="00010A6B">
        <w:rPr>
          <w:rFonts w:ascii="Graphik Regular" w:hAnsi="Graphik Regular"/>
        </w:rPr>
        <w:t>4·01·004/02</w:t>
      </w:r>
      <w:r w:rsidRPr="001D71A2">
        <w:rPr>
          <w:rFonts w:ascii="Graphik Regular" w:hAnsi="Graphik Regular"/>
          <w:sz w:val="16"/>
          <w:szCs w:val="16"/>
        </w:rPr>
        <w:t>; ADEMÁS DE NORMAS Y MANUALES COMPLEMENTARIOS.</w:t>
      </w:r>
    </w:p>
    <w:p w:rsidR="005071A8" w:rsidRPr="001D71A2" w:rsidRDefault="00010A6B" w:rsidP="005071A8">
      <w:pPr>
        <w:spacing w:after="0"/>
        <w:jc w:val="both"/>
        <w:rPr>
          <w:rFonts w:ascii="Graphik Regular" w:hAnsi="Graphik Regular"/>
          <w:sz w:val="16"/>
          <w:szCs w:val="16"/>
        </w:rPr>
      </w:pPr>
      <w:r>
        <w:rPr>
          <w:rFonts w:ascii="Graphik Regular" w:hAnsi="Graphik Regular"/>
          <w:sz w:val="16"/>
          <w:szCs w:val="16"/>
        </w:rPr>
        <w:t>LIBRO: CSV. CONSERVACIÓN</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TEMA: CAR. CARRETERAS</w:t>
      </w:r>
    </w:p>
    <w:p w:rsidR="005071A8" w:rsidRPr="001D71A2" w:rsidRDefault="00010A6B" w:rsidP="005071A8">
      <w:pPr>
        <w:spacing w:after="0"/>
        <w:jc w:val="both"/>
        <w:rPr>
          <w:rFonts w:ascii="Graphik Regular" w:hAnsi="Graphik Regular"/>
          <w:sz w:val="16"/>
          <w:szCs w:val="16"/>
        </w:rPr>
      </w:pPr>
      <w:r>
        <w:rPr>
          <w:rFonts w:ascii="Graphik Regular" w:hAnsi="Graphik Regular"/>
          <w:sz w:val="16"/>
          <w:szCs w:val="16"/>
        </w:rPr>
        <w:t>PARTE: 4. TRABAJOS DE RECONSTRUCCIÓN</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 xml:space="preserve">TÍTULO: </w:t>
      </w:r>
      <w:r w:rsidR="00010A6B">
        <w:rPr>
          <w:rFonts w:ascii="Graphik Regular" w:hAnsi="Graphik Regular"/>
          <w:sz w:val="16"/>
          <w:szCs w:val="16"/>
        </w:rPr>
        <w:t>01 OBRAS DE DRENAJE Y SUBDRENAJE</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w:t>
      </w:r>
      <w:r w:rsidR="00010A6B">
        <w:rPr>
          <w:rFonts w:ascii="Graphik Regular" w:hAnsi="Graphik Regular"/>
          <w:sz w:val="16"/>
          <w:szCs w:val="16"/>
        </w:rPr>
        <w:t>O: 004. REPOSICIÓN DE REGISTROS</w:t>
      </w:r>
    </w:p>
    <w:p w:rsidR="005071A8" w:rsidRDefault="005071A8" w:rsidP="00F53F92">
      <w:pPr>
        <w:jc w:val="both"/>
        <w:rPr>
          <w:rFonts w:ascii="Graphik Regular" w:hAnsi="Graphik Regular"/>
          <w:sz w:val="16"/>
          <w:szCs w:val="16"/>
        </w:rPr>
      </w:pPr>
    </w:p>
    <w:p w:rsidR="005071A8" w:rsidRDefault="005071A8" w:rsidP="00F53F92">
      <w:pPr>
        <w:jc w:val="both"/>
        <w:rPr>
          <w:rFonts w:ascii="Graphik Regular" w:hAnsi="Graphik Regular"/>
          <w:sz w:val="16"/>
          <w:szCs w:val="16"/>
        </w:rPr>
      </w:pPr>
    </w:p>
    <w:p w:rsidR="00F94645" w:rsidRDefault="00F94645" w:rsidP="00F53F92">
      <w:pPr>
        <w:jc w:val="both"/>
        <w:rPr>
          <w:rFonts w:ascii="Graphik Regular" w:hAnsi="Graphik Regular"/>
          <w:sz w:val="16"/>
          <w:szCs w:val="16"/>
        </w:rPr>
      </w:pPr>
    </w:p>
    <w:p w:rsidR="00F94645" w:rsidRDefault="00F94645" w:rsidP="00F53F92">
      <w:pPr>
        <w:jc w:val="both"/>
        <w:rPr>
          <w:rFonts w:ascii="Graphik Regular" w:hAnsi="Graphik Regular"/>
          <w:sz w:val="16"/>
          <w:szCs w:val="16"/>
        </w:rPr>
      </w:pPr>
    </w:p>
    <w:p w:rsidR="00F94645" w:rsidRDefault="00F94645" w:rsidP="00F53F92">
      <w:pPr>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010A6B" w:rsidRDefault="00010A6B" w:rsidP="00B63A47">
      <w:pPr>
        <w:spacing w:after="0"/>
        <w:jc w:val="both"/>
        <w:rPr>
          <w:rFonts w:ascii="Graphik Regular" w:hAnsi="Graphik Regular"/>
          <w:sz w:val="16"/>
          <w:szCs w:val="16"/>
        </w:rPr>
      </w:pPr>
      <w:bookmarkStart w:id="0" w:name="_GoBack"/>
      <w:bookmarkEnd w:id="0"/>
    </w:p>
    <w:p w:rsidR="00A27825" w:rsidRPr="001D71A2" w:rsidRDefault="00A27825"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C6F" w:rsidRDefault="00127C6F" w:rsidP="00D825CF">
      <w:pPr>
        <w:spacing w:after="0" w:line="240" w:lineRule="auto"/>
      </w:pPr>
      <w:r>
        <w:separator/>
      </w:r>
    </w:p>
  </w:endnote>
  <w:endnote w:type="continuationSeparator" w:id="0">
    <w:p w:rsidR="00127C6F" w:rsidRDefault="00127C6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C6F" w:rsidRDefault="00127C6F" w:rsidP="00D825CF">
      <w:pPr>
        <w:spacing w:after="0" w:line="240" w:lineRule="auto"/>
      </w:pPr>
      <w:r>
        <w:separator/>
      </w:r>
    </w:p>
  </w:footnote>
  <w:footnote w:type="continuationSeparator" w:id="0">
    <w:p w:rsidR="00127C6F" w:rsidRDefault="00127C6F"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5071A8" w:rsidTr="000C1375">
      <w:trPr>
        <w:trHeight w:val="288"/>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5071A8" w:rsidRPr="00A07761" w:rsidRDefault="00010A6B" w:rsidP="00F94645">
          <w:pPr>
            <w:pStyle w:val="Encabezado"/>
            <w:jc w:val="both"/>
            <w:rPr>
              <w:rFonts w:ascii="Graphik Regular" w:hAnsi="Graphik Regular"/>
              <w:sz w:val="20"/>
              <w:szCs w:val="20"/>
            </w:rPr>
          </w:pPr>
          <w:r w:rsidRPr="00010A6B">
            <w:rPr>
              <w:rFonts w:ascii="Graphik Regular" w:hAnsi="Graphik Regular"/>
              <w:sz w:val="20"/>
              <w:szCs w:val="20"/>
            </w:rPr>
            <w:t>CONSTRUCCIÓN DE PAVIMENTACIÓN HIDRÁULICA EL MEJE CENTRO - LOS ROSAS</w:t>
          </w:r>
        </w:p>
      </w:tc>
    </w:tr>
    <w:tr w:rsidR="005071A8" w:rsidTr="000C1375">
      <w:trPr>
        <w:trHeight w:val="310"/>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5071A8" w:rsidRPr="00A07761" w:rsidRDefault="00010A6B" w:rsidP="005071A8">
          <w:pPr>
            <w:pStyle w:val="Encabezado"/>
            <w:rPr>
              <w:rFonts w:ascii="Graphik Regular" w:hAnsi="Graphik Regular"/>
              <w:sz w:val="20"/>
              <w:szCs w:val="20"/>
            </w:rPr>
          </w:pPr>
          <w:r>
            <w:rPr>
              <w:rFonts w:ascii="Graphik Regular" w:hAnsi="Graphik Regular"/>
              <w:sz w:val="20"/>
              <w:szCs w:val="20"/>
            </w:rPr>
            <w:t>EL ARENAL</w:t>
          </w:r>
        </w:p>
      </w:tc>
    </w:tr>
    <w:tr w:rsidR="005071A8" w:rsidTr="000C1375">
      <w:trPr>
        <w:trHeight w:val="301"/>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5071A8" w:rsidRPr="00A07761" w:rsidRDefault="00010A6B" w:rsidP="005071A8">
          <w:pPr>
            <w:pStyle w:val="Encabezado"/>
            <w:rPr>
              <w:rFonts w:ascii="Graphik Regular" w:hAnsi="Graphik Regular"/>
              <w:sz w:val="20"/>
              <w:szCs w:val="20"/>
            </w:rPr>
          </w:pPr>
          <w:r>
            <w:rPr>
              <w:rFonts w:ascii="Graphik Regular" w:hAnsi="Graphik Regular"/>
              <w:sz w:val="20"/>
              <w:szCs w:val="20"/>
            </w:rPr>
            <w:t>EL MEJE</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0A6B"/>
    <w:rsid w:val="00013984"/>
    <w:rsid w:val="00022DAE"/>
    <w:rsid w:val="000317D8"/>
    <w:rsid w:val="00053E44"/>
    <w:rsid w:val="00075F68"/>
    <w:rsid w:val="00086A66"/>
    <w:rsid w:val="000950F9"/>
    <w:rsid w:val="000E3BA4"/>
    <w:rsid w:val="000E5A8A"/>
    <w:rsid w:val="000E664A"/>
    <w:rsid w:val="00111D15"/>
    <w:rsid w:val="001226A3"/>
    <w:rsid w:val="00127C6F"/>
    <w:rsid w:val="00163422"/>
    <w:rsid w:val="00173218"/>
    <w:rsid w:val="00175D77"/>
    <w:rsid w:val="001C0036"/>
    <w:rsid w:val="001D71A2"/>
    <w:rsid w:val="001E1E70"/>
    <w:rsid w:val="001F1DD6"/>
    <w:rsid w:val="002067BE"/>
    <w:rsid w:val="002223E5"/>
    <w:rsid w:val="00223224"/>
    <w:rsid w:val="00224611"/>
    <w:rsid w:val="002261CD"/>
    <w:rsid w:val="00233DDE"/>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071A8"/>
    <w:rsid w:val="005151E6"/>
    <w:rsid w:val="00517D24"/>
    <w:rsid w:val="00553967"/>
    <w:rsid w:val="00582786"/>
    <w:rsid w:val="00587344"/>
    <w:rsid w:val="005939A8"/>
    <w:rsid w:val="005E4383"/>
    <w:rsid w:val="0060106F"/>
    <w:rsid w:val="00610610"/>
    <w:rsid w:val="00661458"/>
    <w:rsid w:val="00680314"/>
    <w:rsid w:val="006E7AD1"/>
    <w:rsid w:val="006F0E2F"/>
    <w:rsid w:val="00703AB2"/>
    <w:rsid w:val="007206F0"/>
    <w:rsid w:val="00723824"/>
    <w:rsid w:val="007263D6"/>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23CC"/>
    <w:rsid w:val="00CA3130"/>
    <w:rsid w:val="00CC03D2"/>
    <w:rsid w:val="00CC3F33"/>
    <w:rsid w:val="00CD7B4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77526"/>
    <w:rsid w:val="00F8516C"/>
    <w:rsid w:val="00F87AF8"/>
    <w:rsid w:val="00F92278"/>
    <w:rsid w:val="00F92801"/>
    <w:rsid w:val="00F94645"/>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2855</Words>
  <Characters>15704</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23</cp:revision>
  <cp:lastPrinted>2019-10-16T16:51:00Z</cp:lastPrinted>
  <dcterms:created xsi:type="dcterms:W3CDTF">2018-12-18T02:27:00Z</dcterms:created>
  <dcterms:modified xsi:type="dcterms:W3CDTF">2019-10-16T18:05:00Z</dcterms:modified>
</cp:coreProperties>
</file>